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89E" w:rsidRDefault="001227B8" w:rsidP="001227B8">
      <w:pPr>
        <w:jc w:val="center"/>
        <w:rPr>
          <w:b/>
          <w:sz w:val="28"/>
        </w:rPr>
      </w:pPr>
      <w:r w:rsidRPr="001227B8">
        <w:rPr>
          <w:b/>
          <w:sz w:val="28"/>
        </w:rPr>
        <w:t>A few ideas to support the development of gross motor skills (large body movements and control)</w:t>
      </w:r>
    </w:p>
    <w:p w:rsidR="001227B8" w:rsidRDefault="001227B8" w:rsidP="001227B8">
      <w:pPr>
        <w:jc w:val="center"/>
        <w:rPr>
          <w:b/>
          <w:sz w:val="28"/>
        </w:rPr>
      </w:pPr>
      <w:r w:rsidRPr="001227B8">
        <w:rPr>
          <w:rFonts w:ascii="Arial" w:hAnsi="Arial" w:cs="Arial"/>
          <w:b/>
          <w:noProof/>
          <w:color w:val="2962FF"/>
          <w:sz w:val="24"/>
          <w:szCs w:val="20"/>
        </w:rPr>
        <w:drawing>
          <wp:anchor distT="0" distB="0" distL="114300" distR="114300" simplePos="0" relativeHeight="251658240" behindDoc="0" locked="0" layoutInCell="1" allowOverlap="1">
            <wp:simplePos x="0" y="0"/>
            <wp:positionH relativeFrom="margin">
              <wp:align>right</wp:align>
            </wp:positionH>
            <wp:positionV relativeFrom="paragraph">
              <wp:posOffset>109220</wp:posOffset>
            </wp:positionV>
            <wp:extent cx="5731510" cy="5731510"/>
            <wp:effectExtent l="0" t="0" r="2540" b="2540"/>
            <wp:wrapNone/>
            <wp:docPr id="1" name="Picture 1" descr="Gross Motor Activities: Indoor Fun For Preschoolers | Toddler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ss Motor Activities: Indoor Fun For Preschoolers | Toddler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anchor>
        </w:drawing>
      </w:r>
    </w:p>
    <w:p w:rsidR="001227B8" w:rsidRDefault="001227B8" w:rsidP="001227B8">
      <w:pPr>
        <w:jc w:val="center"/>
        <w:rPr>
          <w:b/>
          <w:sz w:val="28"/>
        </w:rPr>
      </w:pPr>
    </w:p>
    <w:p w:rsidR="001227B8" w:rsidRDefault="001227B8" w:rsidP="001227B8">
      <w:pPr>
        <w:jc w:val="center"/>
        <w:rPr>
          <w:b/>
          <w:sz w:val="28"/>
        </w:rPr>
      </w:pPr>
    </w:p>
    <w:p w:rsidR="001227B8" w:rsidRDefault="001227B8" w:rsidP="001227B8">
      <w:pPr>
        <w:jc w:val="center"/>
        <w:rPr>
          <w:b/>
          <w:sz w:val="28"/>
        </w:rPr>
      </w:pPr>
    </w:p>
    <w:p w:rsidR="001227B8" w:rsidRDefault="001227B8" w:rsidP="001227B8">
      <w:pPr>
        <w:jc w:val="center"/>
        <w:rPr>
          <w:b/>
          <w:sz w:val="28"/>
        </w:rPr>
      </w:pPr>
    </w:p>
    <w:p w:rsidR="001227B8" w:rsidRDefault="001227B8" w:rsidP="001227B8">
      <w:pPr>
        <w:jc w:val="center"/>
        <w:rPr>
          <w:b/>
          <w:sz w:val="28"/>
        </w:rPr>
      </w:pPr>
    </w:p>
    <w:p w:rsidR="001227B8" w:rsidRDefault="001227B8" w:rsidP="001227B8">
      <w:pPr>
        <w:jc w:val="center"/>
        <w:rPr>
          <w:b/>
          <w:sz w:val="28"/>
        </w:rPr>
      </w:pPr>
    </w:p>
    <w:p w:rsidR="001227B8" w:rsidRDefault="001227B8" w:rsidP="001227B8">
      <w:pPr>
        <w:jc w:val="center"/>
        <w:rPr>
          <w:b/>
          <w:sz w:val="28"/>
        </w:rPr>
      </w:pPr>
    </w:p>
    <w:p w:rsidR="001227B8" w:rsidRDefault="001227B8" w:rsidP="001227B8">
      <w:pPr>
        <w:jc w:val="center"/>
        <w:rPr>
          <w:b/>
          <w:sz w:val="28"/>
        </w:rPr>
      </w:pPr>
    </w:p>
    <w:p w:rsidR="001227B8" w:rsidRDefault="001227B8" w:rsidP="001227B8">
      <w:pPr>
        <w:jc w:val="center"/>
        <w:rPr>
          <w:b/>
          <w:sz w:val="28"/>
        </w:rPr>
      </w:pPr>
    </w:p>
    <w:p w:rsidR="001227B8" w:rsidRDefault="001227B8" w:rsidP="001227B8">
      <w:pPr>
        <w:jc w:val="center"/>
        <w:rPr>
          <w:b/>
          <w:sz w:val="28"/>
        </w:rPr>
      </w:pPr>
    </w:p>
    <w:p w:rsidR="001227B8" w:rsidRDefault="001227B8" w:rsidP="001227B8">
      <w:pPr>
        <w:jc w:val="center"/>
        <w:rPr>
          <w:b/>
          <w:sz w:val="28"/>
        </w:rPr>
      </w:pPr>
    </w:p>
    <w:p w:rsidR="001227B8" w:rsidRDefault="001227B8" w:rsidP="001227B8">
      <w:pPr>
        <w:jc w:val="center"/>
        <w:rPr>
          <w:b/>
          <w:sz w:val="28"/>
        </w:rPr>
      </w:pPr>
    </w:p>
    <w:p w:rsidR="001227B8" w:rsidRDefault="001227B8" w:rsidP="001227B8">
      <w:pPr>
        <w:jc w:val="center"/>
        <w:rPr>
          <w:b/>
          <w:sz w:val="28"/>
        </w:rPr>
      </w:pPr>
    </w:p>
    <w:p w:rsidR="001227B8" w:rsidRDefault="001227B8" w:rsidP="001227B8">
      <w:pPr>
        <w:jc w:val="center"/>
        <w:rPr>
          <w:b/>
          <w:sz w:val="28"/>
        </w:rPr>
      </w:pPr>
    </w:p>
    <w:p w:rsidR="001227B8" w:rsidRDefault="001227B8" w:rsidP="001227B8">
      <w:pPr>
        <w:jc w:val="center"/>
        <w:rPr>
          <w:b/>
          <w:sz w:val="28"/>
        </w:rPr>
      </w:pPr>
    </w:p>
    <w:p w:rsidR="001227B8" w:rsidRDefault="001227B8" w:rsidP="001227B8">
      <w:pPr>
        <w:jc w:val="center"/>
        <w:rPr>
          <w:b/>
          <w:sz w:val="28"/>
        </w:rPr>
      </w:pPr>
    </w:p>
    <w:p w:rsidR="001227B8" w:rsidRDefault="001227B8" w:rsidP="001227B8">
      <w:pPr>
        <w:jc w:val="center"/>
        <w:rPr>
          <w:rFonts w:ascii="Arial" w:hAnsi="Arial" w:cs="Arial"/>
          <w:b/>
          <w:noProof/>
          <w:color w:val="2962FF"/>
          <w:sz w:val="24"/>
          <w:szCs w:val="20"/>
        </w:rPr>
      </w:pPr>
      <w:r>
        <w:rPr>
          <w:rFonts w:ascii="Arial" w:hAnsi="Arial" w:cs="Arial"/>
          <w:noProof/>
          <w:color w:val="2962FF"/>
          <w:sz w:val="20"/>
          <w:szCs w:val="20"/>
        </w:rPr>
        <w:drawing>
          <wp:inline distT="0" distB="0" distL="0" distR="0">
            <wp:extent cx="4898465" cy="3009900"/>
            <wp:effectExtent l="0" t="0" r="0" b="0"/>
            <wp:docPr id="2" name="Picture 2" descr="27 Fun Activities and Toys to Increase Your 3 Year Olds Gross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 Fun Activities and Toys to Increase Your 3 Year Olds Gross ...">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15000"/>
                    <a:stretch/>
                  </pic:blipFill>
                  <pic:spPr bwMode="auto">
                    <a:xfrm>
                      <a:off x="0" y="0"/>
                      <a:ext cx="4923406" cy="3025225"/>
                    </a:xfrm>
                    <a:prstGeom prst="rect">
                      <a:avLst/>
                    </a:prstGeom>
                    <a:noFill/>
                    <a:ln>
                      <a:noFill/>
                    </a:ln>
                    <a:extLst>
                      <a:ext uri="{53640926-AAD7-44D8-BBD7-CCE9431645EC}">
                        <a14:shadowObscured xmlns:a14="http://schemas.microsoft.com/office/drawing/2010/main"/>
                      </a:ext>
                    </a:extLst>
                  </pic:spPr>
                </pic:pic>
              </a:graphicData>
            </a:graphic>
          </wp:inline>
        </w:drawing>
      </w:r>
      <w:r w:rsidRPr="001227B8">
        <w:rPr>
          <w:rFonts w:ascii="Arial" w:hAnsi="Arial" w:cs="Arial"/>
          <w:b/>
          <w:noProof/>
          <w:color w:val="2962FF"/>
          <w:sz w:val="24"/>
          <w:szCs w:val="20"/>
        </w:rPr>
        <w:t xml:space="preserve"> </w:t>
      </w:r>
    </w:p>
    <w:p w:rsidR="001227B8" w:rsidRDefault="001227B8" w:rsidP="001227B8">
      <w:pPr>
        <w:jc w:val="center"/>
        <w:rPr>
          <w:b/>
          <w:sz w:val="28"/>
        </w:rPr>
      </w:pPr>
      <w:r>
        <w:rPr>
          <w:rFonts w:ascii="Arial" w:hAnsi="Arial" w:cs="Arial"/>
          <w:noProof/>
          <w:color w:val="2962FF"/>
          <w:sz w:val="20"/>
          <w:szCs w:val="20"/>
        </w:rPr>
        <w:lastRenderedPageBreak/>
        <w:drawing>
          <wp:inline distT="0" distB="0" distL="0" distR="0">
            <wp:extent cx="4414838" cy="2943225"/>
            <wp:effectExtent l="0" t="0" r="5080" b="0"/>
            <wp:docPr id="3" name="Picture 3" descr="Gross Motor Skills Archives - Teaching Mam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ss Motor Skills Archives - Teaching Mama">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31973"/>
                    <a:stretch/>
                  </pic:blipFill>
                  <pic:spPr bwMode="auto">
                    <a:xfrm>
                      <a:off x="0" y="0"/>
                      <a:ext cx="4423092" cy="2948727"/>
                    </a:xfrm>
                    <a:prstGeom prst="rect">
                      <a:avLst/>
                    </a:prstGeom>
                    <a:noFill/>
                    <a:ln>
                      <a:noFill/>
                    </a:ln>
                    <a:extLst>
                      <a:ext uri="{53640926-AAD7-44D8-BBD7-CCE9431645EC}">
                        <a14:shadowObscured xmlns:a14="http://schemas.microsoft.com/office/drawing/2010/main"/>
                      </a:ext>
                    </a:extLst>
                  </pic:spPr>
                </pic:pic>
              </a:graphicData>
            </a:graphic>
          </wp:inline>
        </w:drawing>
      </w:r>
    </w:p>
    <w:p w:rsidR="00E35B63" w:rsidRDefault="00E35B63" w:rsidP="001227B8">
      <w:pPr>
        <w:jc w:val="center"/>
        <w:rPr>
          <w:b/>
          <w:sz w:val="28"/>
        </w:rPr>
      </w:pPr>
      <w:r>
        <w:rPr>
          <w:noProof/>
        </w:rPr>
        <w:drawing>
          <wp:inline distT="0" distB="0" distL="0" distR="0">
            <wp:extent cx="4124325" cy="6191250"/>
            <wp:effectExtent l="0" t="0" r="9525" b="0"/>
            <wp:docPr id="4" name="Picture 4" descr="sensory walking path-2016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sory walking path-201608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6191250"/>
                    </a:xfrm>
                    <a:prstGeom prst="rect">
                      <a:avLst/>
                    </a:prstGeom>
                    <a:noFill/>
                    <a:ln>
                      <a:noFill/>
                    </a:ln>
                  </pic:spPr>
                </pic:pic>
              </a:graphicData>
            </a:graphic>
          </wp:inline>
        </w:drawing>
      </w:r>
    </w:p>
    <w:p w:rsidR="001227B8" w:rsidRPr="001227B8" w:rsidRDefault="002D2FEE" w:rsidP="002D2FEE">
      <w:pPr>
        <w:numPr>
          <w:ilvl w:val="0"/>
          <w:numId w:val="1"/>
        </w:numPr>
        <w:spacing w:before="100" w:beforeAutospacing="1" w:after="100" w:afterAutospacing="1" w:line="480" w:lineRule="auto"/>
        <w:ind w:left="284" w:hanging="284"/>
        <w:rPr>
          <w:rFonts w:eastAsia="Times New Roman" w:cstheme="minorHAnsi"/>
          <w:sz w:val="24"/>
          <w:szCs w:val="24"/>
          <w:lang w:eastAsia="en-GB"/>
        </w:rPr>
      </w:pPr>
      <w:hyperlink r:id="rId12" w:history="1">
        <w:r w:rsidR="001227B8" w:rsidRPr="001227B8">
          <w:rPr>
            <w:rFonts w:eastAsia="Times New Roman" w:cstheme="minorHAnsi"/>
            <w:sz w:val="24"/>
            <w:szCs w:val="24"/>
            <w:lang w:eastAsia="en-GB"/>
          </w:rPr>
          <w:t>The Floor is Lava</w:t>
        </w:r>
      </w:hyperlink>
      <w:r w:rsidR="001227B8" w:rsidRPr="001227B8">
        <w:rPr>
          <w:rFonts w:eastAsia="Times New Roman" w:cstheme="minorHAnsi"/>
          <w:sz w:val="24"/>
          <w:szCs w:val="24"/>
          <w:lang w:eastAsia="en-GB"/>
        </w:rPr>
        <w:t xml:space="preserve">: </w:t>
      </w:r>
      <w:r w:rsidR="001227B8">
        <w:rPr>
          <w:rFonts w:eastAsia="Times New Roman" w:cstheme="minorHAnsi"/>
          <w:sz w:val="24"/>
          <w:szCs w:val="24"/>
          <w:lang w:eastAsia="en-GB"/>
        </w:rPr>
        <w:t>Use targets on the floor for your child to stretch their legs to reach and then balance on the small space.</w:t>
      </w:r>
    </w:p>
    <w:p w:rsidR="001227B8" w:rsidRPr="001227B8" w:rsidRDefault="002D2FEE" w:rsidP="002D2FEE">
      <w:pPr>
        <w:numPr>
          <w:ilvl w:val="0"/>
          <w:numId w:val="1"/>
        </w:numPr>
        <w:spacing w:before="100" w:beforeAutospacing="1" w:after="100" w:afterAutospacing="1" w:line="480" w:lineRule="auto"/>
        <w:ind w:left="284" w:hanging="284"/>
        <w:rPr>
          <w:rFonts w:eastAsia="Times New Roman" w:cstheme="minorHAnsi"/>
          <w:sz w:val="24"/>
          <w:szCs w:val="24"/>
          <w:lang w:eastAsia="en-GB"/>
        </w:rPr>
      </w:pPr>
      <w:hyperlink r:id="rId13" w:history="1">
        <w:r w:rsidR="001227B8" w:rsidRPr="001227B8">
          <w:rPr>
            <w:rFonts w:eastAsia="Times New Roman" w:cstheme="minorHAnsi"/>
            <w:sz w:val="24"/>
            <w:szCs w:val="24"/>
            <w:lang w:eastAsia="en-GB"/>
          </w:rPr>
          <w:t>A Flash Light Scavenger Hunt:</w:t>
        </w:r>
      </w:hyperlink>
      <w:r w:rsidR="001227B8" w:rsidRPr="001227B8">
        <w:rPr>
          <w:rFonts w:eastAsia="Times New Roman" w:cstheme="minorHAnsi"/>
          <w:sz w:val="24"/>
          <w:szCs w:val="24"/>
          <w:lang w:eastAsia="en-GB"/>
        </w:rPr>
        <w:t xml:space="preserve"> Turn off the lights and hide some objects around the house for </w:t>
      </w:r>
      <w:r w:rsidR="00E35B63">
        <w:rPr>
          <w:rFonts w:eastAsia="Times New Roman" w:cstheme="minorHAnsi"/>
          <w:sz w:val="24"/>
          <w:szCs w:val="24"/>
          <w:lang w:eastAsia="en-GB"/>
        </w:rPr>
        <w:t>your child to find with a torch.</w:t>
      </w:r>
    </w:p>
    <w:p w:rsidR="001227B8" w:rsidRDefault="002D2FEE" w:rsidP="002D2FEE">
      <w:pPr>
        <w:numPr>
          <w:ilvl w:val="0"/>
          <w:numId w:val="1"/>
        </w:numPr>
        <w:spacing w:before="100" w:beforeAutospacing="1" w:after="100" w:afterAutospacing="1" w:line="480" w:lineRule="auto"/>
        <w:ind w:left="284" w:hanging="284"/>
        <w:rPr>
          <w:rFonts w:eastAsia="Times New Roman" w:cstheme="minorHAnsi"/>
          <w:sz w:val="24"/>
          <w:szCs w:val="24"/>
          <w:lang w:eastAsia="en-GB"/>
        </w:rPr>
      </w:pPr>
      <w:hyperlink r:id="rId14" w:history="1">
        <w:r w:rsidR="001227B8" w:rsidRPr="001227B8">
          <w:rPr>
            <w:rFonts w:eastAsia="Times New Roman" w:cstheme="minorHAnsi"/>
            <w:sz w:val="24"/>
            <w:szCs w:val="24"/>
            <w:lang w:eastAsia="en-GB"/>
          </w:rPr>
          <w:t>Target Practice:</w:t>
        </w:r>
      </w:hyperlink>
      <w:r w:rsidR="001227B8" w:rsidRPr="001227B8">
        <w:rPr>
          <w:rFonts w:eastAsia="Times New Roman" w:cstheme="minorHAnsi"/>
          <w:sz w:val="24"/>
          <w:szCs w:val="24"/>
          <w:lang w:eastAsia="en-GB"/>
        </w:rPr>
        <w:t xml:space="preserve"> Set up a target practice</w:t>
      </w:r>
      <w:r w:rsidR="00E35B63">
        <w:rPr>
          <w:rFonts w:eastAsia="Times New Roman" w:cstheme="minorHAnsi"/>
          <w:sz w:val="24"/>
          <w:szCs w:val="24"/>
          <w:lang w:eastAsia="en-GB"/>
        </w:rPr>
        <w:t xml:space="preserve"> for your child to throw something at it (like a beanbag or a ball) or use a water pistol.</w:t>
      </w:r>
    </w:p>
    <w:p w:rsidR="00E35B63" w:rsidRDefault="00E35B63" w:rsidP="002D2FEE">
      <w:pPr>
        <w:numPr>
          <w:ilvl w:val="0"/>
          <w:numId w:val="1"/>
        </w:numPr>
        <w:spacing w:before="100" w:beforeAutospacing="1" w:after="100" w:afterAutospacing="1" w:line="480" w:lineRule="auto"/>
        <w:ind w:left="284" w:hanging="284"/>
        <w:rPr>
          <w:rFonts w:eastAsia="Times New Roman" w:cstheme="minorHAnsi"/>
          <w:sz w:val="24"/>
          <w:szCs w:val="24"/>
          <w:lang w:eastAsia="en-GB"/>
        </w:rPr>
      </w:pPr>
      <w:r w:rsidRPr="00E35B63">
        <w:rPr>
          <w:rFonts w:eastAsia="Times New Roman" w:cstheme="minorHAnsi"/>
          <w:sz w:val="24"/>
          <w:szCs w:val="24"/>
          <w:lang w:eastAsia="en-GB"/>
        </w:rPr>
        <w:t>String Scavenger Hunt: String some string around the room, through chairs and set up treasures along the way to find! Have them follow it through, going in and out, under and over to see what they can find!</w:t>
      </w:r>
    </w:p>
    <w:p w:rsidR="00E35B63" w:rsidRDefault="00E35B63" w:rsidP="002D2FEE">
      <w:pPr>
        <w:numPr>
          <w:ilvl w:val="0"/>
          <w:numId w:val="1"/>
        </w:numPr>
        <w:spacing w:before="100" w:beforeAutospacing="1" w:after="100" w:afterAutospacing="1" w:line="480" w:lineRule="auto"/>
        <w:ind w:left="284" w:hanging="284"/>
        <w:rPr>
          <w:rFonts w:eastAsia="Times New Roman" w:cstheme="minorHAnsi"/>
          <w:sz w:val="24"/>
          <w:szCs w:val="24"/>
          <w:lang w:eastAsia="en-GB"/>
        </w:rPr>
      </w:pPr>
      <w:r>
        <w:rPr>
          <w:rFonts w:eastAsia="Times New Roman" w:cstheme="minorHAnsi"/>
          <w:sz w:val="24"/>
          <w:szCs w:val="24"/>
          <w:lang w:eastAsia="en-GB"/>
        </w:rPr>
        <w:t>A Spy Game: Tape up a ‘spider web’ for them to crawl through. Stick pom poms or cotton balls for them to pick up.</w:t>
      </w:r>
    </w:p>
    <w:p w:rsidR="00E35B63" w:rsidRDefault="00E35B63" w:rsidP="002D2FEE">
      <w:pPr>
        <w:numPr>
          <w:ilvl w:val="0"/>
          <w:numId w:val="1"/>
        </w:numPr>
        <w:spacing w:before="100" w:beforeAutospacing="1" w:after="100" w:afterAutospacing="1" w:line="480" w:lineRule="auto"/>
        <w:ind w:left="284" w:hanging="284"/>
        <w:rPr>
          <w:rFonts w:eastAsia="Times New Roman" w:cstheme="minorHAnsi"/>
          <w:sz w:val="24"/>
          <w:szCs w:val="24"/>
          <w:lang w:eastAsia="en-GB"/>
        </w:rPr>
      </w:pPr>
      <w:r>
        <w:rPr>
          <w:rFonts w:eastAsia="Times New Roman" w:cstheme="minorHAnsi"/>
          <w:sz w:val="24"/>
          <w:szCs w:val="24"/>
          <w:lang w:eastAsia="en-GB"/>
        </w:rPr>
        <w:t>Jumping Game: See how far they can jump.</w:t>
      </w:r>
    </w:p>
    <w:p w:rsidR="00E35B63" w:rsidRDefault="00E35B63" w:rsidP="002D2FEE">
      <w:pPr>
        <w:numPr>
          <w:ilvl w:val="0"/>
          <w:numId w:val="1"/>
        </w:numPr>
        <w:spacing w:before="100" w:beforeAutospacing="1" w:after="100" w:afterAutospacing="1" w:line="480" w:lineRule="auto"/>
        <w:ind w:left="284" w:hanging="284"/>
        <w:rPr>
          <w:rFonts w:eastAsia="Times New Roman" w:cstheme="minorHAnsi"/>
          <w:sz w:val="24"/>
          <w:szCs w:val="24"/>
          <w:lang w:eastAsia="en-GB"/>
        </w:rPr>
      </w:pPr>
      <w:r>
        <w:rPr>
          <w:rFonts w:eastAsia="Times New Roman" w:cstheme="minorHAnsi"/>
          <w:sz w:val="24"/>
          <w:szCs w:val="24"/>
          <w:lang w:eastAsia="en-GB"/>
        </w:rPr>
        <w:t>Newspaper: Create an indoor basketball with newspaper.</w:t>
      </w:r>
    </w:p>
    <w:p w:rsidR="00E35B63" w:rsidRPr="001227B8" w:rsidRDefault="00E35B63" w:rsidP="002D2FEE">
      <w:pPr>
        <w:numPr>
          <w:ilvl w:val="0"/>
          <w:numId w:val="1"/>
        </w:numPr>
        <w:spacing w:before="100" w:beforeAutospacing="1" w:after="100" w:afterAutospacing="1" w:line="480" w:lineRule="auto"/>
        <w:ind w:left="284" w:hanging="284"/>
        <w:rPr>
          <w:rFonts w:eastAsia="Times New Roman" w:cstheme="minorHAnsi"/>
          <w:sz w:val="24"/>
          <w:szCs w:val="24"/>
          <w:lang w:eastAsia="en-GB"/>
        </w:rPr>
      </w:pPr>
      <w:r w:rsidRPr="00E35B63">
        <w:rPr>
          <w:rFonts w:eastAsia="Times New Roman" w:cstheme="minorHAnsi"/>
          <w:sz w:val="24"/>
          <w:szCs w:val="24"/>
          <w:lang w:eastAsia="en-GB"/>
        </w:rPr>
        <w:t>Bean Bag Toss: Label your stairs with numbers and throw bean bags to land on each stair. Make it harder to land on them in order.</w:t>
      </w:r>
      <w:bookmarkStart w:id="0" w:name="_GoBack"/>
      <w:bookmarkEnd w:id="0"/>
    </w:p>
    <w:p w:rsidR="001227B8" w:rsidRPr="001227B8" w:rsidRDefault="001227B8" w:rsidP="001227B8">
      <w:pPr>
        <w:jc w:val="center"/>
        <w:rPr>
          <w:b/>
          <w:sz w:val="28"/>
        </w:rPr>
      </w:pPr>
    </w:p>
    <w:sectPr w:rsidR="001227B8" w:rsidRPr="001227B8" w:rsidSect="001227B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2932"/>
    <w:multiLevelType w:val="multilevel"/>
    <w:tmpl w:val="51B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AF"/>
    <w:rsid w:val="001227B8"/>
    <w:rsid w:val="0028789E"/>
    <w:rsid w:val="002D2FEE"/>
    <w:rsid w:val="00E14FAF"/>
    <w:rsid w:val="00E35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4CC60-6661-441A-B445-FB7F4DD1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andsonaswegrow.com/christmas-flashlight-scavenger-hunt-kids/" TargetMode="External"/><Relationship Id="rId3" Type="http://schemas.openxmlformats.org/officeDocument/2006/relationships/settings" Target="settings.xml"/><Relationship Id="rId7" Type="http://schemas.openxmlformats.org/officeDocument/2006/relationships/hyperlink" Target="https://www.google.co.uk/url?sa=i&amp;url=https%3A%2F%2Ftoynotes.com%2Ftoys-for-gross-motor-skills&amp;psig=AOvVaw1vsiCVdJkhZFzpDR0l1n1O&amp;ust=1589465635353000&amp;source=images&amp;cd=vfe&amp;ved=0CAIQjRxqFwoTCMit0pKDsekCFQAAAAAdAAAAABAO" TargetMode="External"/><Relationship Id="rId12" Type="http://schemas.openxmlformats.org/officeDocument/2006/relationships/hyperlink" Target="https://handsonaswegrow.com/floor-is-lav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google.co.uk/url?sa=i&amp;url=https%3A%2F%2Fwww.pinterest.com%2Fpin%2F399201954468111533%2F&amp;psig=AOvVaw1vsiCVdJkhZFzpDR0l1n1O&amp;ust=1589465635353000&amp;source=images&amp;cd=vfe&amp;ved=0CAIQjRxqFwoTCMit0pKDsekCFQAAAAAdAAAAABAJ"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url=https%3A%2F%2Fteachingmama.org%2Fcategory%2Fgross-motor-skills-2%2F&amp;psig=AOvVaw1vsiCVdJkhZFzpDR0l1n1O&amp;ust=1589465635353000&amp;source=images&amp;cd=vfe&amp;ved=0CAIQjRxqFwoTCMit0pKDsekCFQAAAAAdAAAAABAV" TargetMode="External"/><Relationship Id="rId14" Type="http://schemas.openxmlformats.org/officeDocument/2006/relationships/hyperlink" Target="https://handsonaswegrow.com/messy-mud-target-practice-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82A3690D</Template>
  <TotalTime>21</TotalTime>
  <Pages>3</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Woods</dc:creator>
  <cp:keywords/>
  <dc:description/>
  <cp:lastModifiedBy>Leanne Woods</cp:lastModifiedBy>
  <cp:revision>3</cp:revision>
  <dcterms:created xsi:type="dcterms:W3CDTF">2020-05-13T02:17:00Z</dcterms:created>
  <dcterms:modified xsi:type="dcterms:W3CDTF">2020-05-13T14:37:00Z</dcterms:modified>
</cp:coreProperties>
</file>